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2C1A0" w14:textId="7F1FDCB5" w:rsidR="00034B96" w:rsidRDefault="00034B96" w:rsidP="00034B96">
      <w:pPr>
        <w:pStyle w:val="ListParagraph"/>
        <w:jc w:val="center"/>
        <w:rPr>
          <w:sz w:val="32"/>
          <w:szCs w:val="32"/>
        </w:rPr>
      </w:pPr>
      <w:r>
        <w:rPr>
          <w:sz w:val="32"/>
          <w:szCs w:val="32"/>
        </w:rPr>
        <w:t>Sending OB Application Package via Secure Email</w:t>
      </w:r>
    </w:p>
    <w:p w14:paraId="4C559552" w14:textId="6ACE159B" w:rsidR="00034B96" w:rsidRDefault="00034B96" w:rsidP="00034B96">
      <w:pPr>
        <w:pStyle w:val="ListParagraph"/>
        <w:jc w:val="center"/>
        <w:rPr>
          <w:sz w:val="32"/>
          <w:szCs w:val="32"/>
        </w:rPr>
      </w:pPr>
      <w:r>
        <w:rPr>
          <w:sz w:val="32"/>
          <w:szCs w:val="32"/>
        </w:rPr>
        <w:t>(For Partners Not in YEAH)</w:t>
      </w:r>
    </w:p>
    <w:p w14:paraId="507CC20A" w14:textId="6C03F98E" w:rsidR="00466AAB" w:rsidRPr="00F64A2A" w:rsidRDefault="00466AAB" w:rsidP="00466AAB">
      <w:pPr>
        <w:rPr>
          <w:sz w:val="32"/>
          <w:szCs w:val="32"/>
        </w:rPr>
      </w:pPr>
      <w:r w:rsidRPr="00F64A2A">
        <w:rPr>
          <w:sz w:val="32"/>
          <w:szCs w:val="32"/>
        </w:rPr>
        <w:t>Prerequisites</w:t>
      </w:r>
    </w:p>
    <w:p w14:paraId="71B51278" w14:textId="2DD78589" w:rsidR="00466AAB" w:rsidRPr="00F64A2A" w:rsidRDefault="00466AAB" w:rsidP="00466AAB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F64A2A">
        <w:rPr>
          <w:sz w:val="32"/>
          <w:szCs w:val="32"/>
        </w:rPr>
        <w:t>OB Application Buil</w:t>
      </w:r>
      <w:r w:rsidR="00034B96" w:rsidRPr="00F64A2A">
        <w:rPr>
          <w:sz w:val="32"/>
          <w:szCs w:val="32"/>
        </w:rPr>
        <w:t>t</w:t>
      </w:r>
      <w:r w:rsidRPr="00F64A2A">
        <w:rPr>
          <w:sz w:val="32"/>
          <w:szCs w:val="32"/>
        </w:rPr>
        <w:t xml:space="preserve"> and </w:t>
      </w:r>
      <w:r w:rsidR="006D1B80" w:rsidRPr="00F64A2A">
        <w:rPr>
          <w:sz w:val="32"/>
          <w:szCs w:val="32"/>
        </w:rPr>
        <w:t xml:space="preserve">Carefully </w:t>
      </w:r>
      <w:r w:rsidRPr="00F64A2A">
        <w:rPr>
          <w:sz w:val="32"/>
          <w:szCs w:val="32"/>
        </w:rPr>
        <w:t>Reviewed</w:t>
      </w:r>
    </w:p>
    <w:p w14:paraId="3386DFED" w14:textId="5AC6AA60" w:rsidR="00F64A2A" w:rsidRPr="00F64A2A" w:rsidRDefault="00F64A2A" w:rsidP="00523ADE">
      <w:pPr>
        <w:rPr>
          <w:rFonts w:ascii="Arial" w:hAnsi="Arial" w:cs="Arial"/>
          <w:b/>
          <w:bCs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b/>
          <w:bCs/>
          <w:sz w:val="32"/>
          <w:szCs w:val="32"/>
          <w:shd w:val="clear" w:color="auto" w:fill="FFFFFF"/>
        </w:rPr>
        <w:t>Process to Follow:</w:t>
      </w:r>
    </w:p>
    <w:p w14:paraId="67AC04C8" w14:textId="5AC6AA60" w:rsidR="00034B96" w:rsidRPr="00F64A2A" w:rsidRDefault="00034B96" w:rsidP="00523ADE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Open Student Record</w:t>
      </w:r>
      <w:r w:rsidR="001613E9"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 under Future Outbounds tab</w:t>
      </w:r>
    </w:p>
    <w:p w14:paraId="216185B4" w14:textId="56D324C6" w:rsidR="00034B96" w:rsidRPr="00F64A2A" w:rsidRDefault="00034B96" w:rsidP="00523ADE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Go to Documents Tab</w:t>
      </w:r>
    </w:p>
    <w:p w14:paraId="27F18DA1" w14:textId="641A50CA" w:rsidR="007821D1" w:rsidRDefault="00034B96" w:rsidP="00523ADE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Highlight “OB Application Package</w:t>
      </w:r>
      <w:r w:rsidR="007821D1">
        <w:rPr>
          <w:rFonts w:ascii="Arial" w:hAnsi="Arial" w:cs="Arial"/>
          <w:sz w:val="32"/>
          <w:szCs w:val="32"/>
          <w:shd w:val="clear" w:color="auto" w:fill="FFFFFF"/>
        </w:rPr>
        <w:t xml:space="preserve">” (or </w:t>
      </w:r>
      <w:proofErr w:type="gramStart"/>
      <w:r w:rsidR="007821D1">
        <w:rPr>
          <w:rFonts w:ascii="Arial" w:hAnsi="Arial" w:cs="Arial"/>
          <w:sz w:val="32"/>
          <w:szCs w:val="32"/>
          <w:shd w:val="clear" w:color="auto" w:fill="FFFFFF"/>
        </w:rPr>
        <w:t>other</w:t>
      </w:r>
      <w:proofErr w:type="gramEnd"/>
      <w:r w:rsidR="007821D1">
        <w:rPr>
          <w:rFonts w:ascii="Arial" w:hAnsi="Arial" w:cs="Arial"/>
          <w:sz w:val="32"/>
          <w:szCs w:val="32"/>
          <w:shd w:val="clear" w:color="auto" w:fill="FFFFFF"/>
        </w:rPr>
        <w:t xml:space="preserve"> document to be sent)</w:t>
      </w:r>
    </w:p>
    <w:p w14:paraId="22696BC2" w14:textId="541093D6" w:rsidR="00523ADE" w:rsidRPr="00F64A2A" w:rsidRDefault="00623EB9" w:rsidP="00523ADE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o </w:t>
      </w:r>
      <w:r w:rsidR="007821D1">
        <w:rPr>
          <w:rFonts w:ascii="Arial" w:hAnsi="Arial" w:cs="Arial"/>
          <w:sz w:val="32"/>
          <w:szCs w:val="32"/>
          <w:shd w:val="clear" w:color="auto" w:fill="FFFFFF"/>
        </w:rPr>
        <w:t xml:space="preserve">Go </w:t>
      </w:r>
      <w:r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To </w:t>
      </w:r>
      <w:r w:rsidR="00523ADE" w:rsidRPr="00F64A2A">
        <w:rPr>
          <w:rFonts w:ascii="Arial" w:hAnsi="Arial" w:cs="Arial"/>
          <w:sz w:val="32"/>
          <w:szCs w:val="32"/>
          <w:shd w:val="clear" w:color="auto" w:fill="FFFFFF"/>
        </w:rPr>
        <w:t>Brown Box</w:t>
      </w:r>
    </w:p>
    <w:p w14:paraId="1DA0A5D0" w14:textId="34BE9986" w:rsidR="00523ADE" w:rsidRPr="00F64A2A" w:rsidRDefault="001613E9" w:rsidP="00C15E2F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Document Options</w:t>
      </w:r>
    </w:p>
    <w:p w14:paraId="6AE574D3" w14:textId="3DDB6188" w:rsidR="00523ADE" w:rsidRPr="00F64A2A" w:rsidRDefault="00523ADE" w:rsidP="00C15E2F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Send </w:t>
      </w:r>
      <w:r w:rsidR="001613E9" w:rsidRPr="00F64A2A">
        <w:rPr>
          <w:rFonts w:ascii="Arial" w:hAnsi="Arial" w:cs="Arial"/>
          <w:sz w:val="32"/>
          <w:szCs w:val="32"/>
          <w:shd w:val="clear" w:color="auto" w:fill="FFFFFF"/>
        </w:rPr>
        <w:t>secure link by email</w:t>
      </w:r>
    </w:p>
    <w:p w14:paraId="24396A03" w14:textId="650C7062" w:rsidR="001613E9" w:rsidRPr="00F64A2A" w:rsidRDefault="001613E9" w:rsidP="00C15E2F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  <w:shd w:val="clear" w:color="auto" w:fill="FFFFFF"/>
        </w:rPr>
      </w:pPr>
      <w:r w:rsidRPr="003C453C">
        <w:rPr>
          <w:rFonts w:ascii="Arial" w:hAnsi="Arial" w:cs="Arial"/>
          <w:color w:val="FF0000"/>
          <w:sz w:val="32"/>
          <w:szCs w:val="32"/>
          <w:shd w:val="clear" w:color="auto" w:fill="FFFFFF"/>
        </w:rPr>
        <w:t>Insert email address for Exchange Partner</w:t>
      </w:r>
    </w:p>
    <w:p w14:paraId="29405D1C" w14:textId="4166854C" w:rsidR="001613E9" w:rsidRDefault="001613E9" w:rsidP="00C15E2F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Continue (look for message confirming</w:t>
      </w:r>
      <w:r w:rsidR="006D1B80"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 task done</w:t>
      </w:r>
      <w:r w:rsidR="00623EB9" w:rsidRPr="00F64A2A">
        <w:rPr>
          <w:rFonts w:ascii="Arial" w:hAnsi="Arial" w:cs="Arial"/>
          <w:sz w:val="32"/>
          <w:szCs w:val="32"/>
          <w:shd w:val="clear" w:color="auto" w:fill="FFFFFF"/>
        </w:rPr>
        <w:t>)</w:t>
      </w:r>
    </w:p>
    <w:p w14:paraId="15149186" w14:textId="150C9BAC" w:rsidR="00ED7081" w:rsidRPr="00F64A2A" w:rsidRDefault="00ED7081" w:rsidP="00ED7081">
      <w:pPr>
        <w:pStyle w:val="ListParagraph"/>
        <w:rPr>
          <w:rFonts w:ascii="Arial" w:hAnsi="Arial" w:cs="Arial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  <w:shd w:val="clear" w:color="auto" w:fill="FFFFFF"/>
        </w:rPr>
        <w:t>“Secure Document Invitation has been sent”</w:t>
      </w:r>
    </w:p>
    <w:p w14:paraId="0E00CA9F" w14:textId="3A7BEB5F" w:rsidR="00623EB9" w:rsidRPr="00F64A2A" w:rsidRDefault="00623EB9" w:rsidP="00623EB9">
      <w:pPr>
        <w:rPr>
          <w:rFonts w:ascii="Arial" w:hAnsi="Arial" w:cs="Arial"/>
          <w:sz w:val="32"/>
          <w:szCs w:val="32"/>
          <w:shd w:val="clear" w:color="auto" w:fill="FFFFFF"/>
        </w:rPr>
      </w:pPr>
    </w:p>
    <w:p w14:paraId="3F017341" w14:textId="5E81B707" w:rsidR="00623EB9" w:rsidRPr="00F64A2A" w:rsidRDefault="00623EB9" w:rsidP="00623EB9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There is NOT a Progress Indicator to track that the OB Application Package has been sent via secure email.  Instead:</w:t>
      </w:r>
    </w:p>
    <w:p w14:paraId="76193281" w14:textId="77777777" w:rsidR="008D701A" w:rsidRDefault="008D701A" w:rsidP="006D1B80">
      <w:pPr>
        <w:rPr>
          <w:rFonts w:ascii="Arial" w:hAnsi="Arial" w:cs="Arial"/>
          <w:sz w:val="32"/>
          <w:szCs w:val="32"/>
          <w:shd w:val="clear" w:color="auto" w:fill="FFFFFF"/>
        </w:rPr>
      </w:pPr>
    </w:p>
    <w:p w14:paraId="7F5711E7" w14:textId="7B047C15" w:rsidR="006D1B80" w:rsidRPr="00F64A2A" w:rsidRDefault="006D1B80" w:rsidP="006D1B80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Administration</w:t>
      </w:r>
    </w:p>
    <w:p w14:paraId="7BE4F967" w14:textId="1D1D0FC9" w:rsidR="006D1B80" w:rsidRDefault="006D1B80" w:rsidP="006D1B80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Email Log</w:t>
      </w:r>
    </w:p>
    <w:p w14:paraId="2578E185" w14:textId="77777777" w:rsidR="008D701A" w:rsidRDefault="006D1B80" w:rsidP="006D1B80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>Look for line item showing email was sent</w:t>
      </w:r>
      <w:r w:rsidR="00F64A2A" w:rsidRPr="00F64A2A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29707845" w14:textId="77777777" w:rsidR="008D701A" w:rsidRPr="00F64A2A" w:rsidRDefault="008D701A" w:rsidP="008D701A">
      <w:pPr>
        <w:rPr>
          <w:rFonts w:ascii="Arial" w:hAnsi="Arial" w:cs="Arial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  <w:shd w:val="clear" w:color="auto" w:fill="FFFFFF"/>
        </w:rPr>
        <w:t>Rotary Secure Document Access</w:t>
      </w:r>
    </w:p>
    <w:p w14:paraId="247DA41C" w14:textId="5AC2B772" w:rsidR="008D701A" w:rsidRDefault="006D1B80" w:rsidP="006D1B80">
      <w:pPr>
        <w:rPr>
          <w:rFonts w:ascii="Arial" w:hAnsi="Arial" w:cs="Arial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</w:p>
    <w:p w14:paraId="6D654E80" w14:textId="60CBA734" w:rsidR="00523ADE" w:rsidRDefault="006D1B80" w:rsidP="008D701A">
      <w:pPr>
        <w:rPr>
          <w:rFonts w:ascii="Arial" w:hAnsi="Arial" w:cs="Arial"/>
          <w:color w:val="0000A0"/>
          <w:sz w:val="32"/>
          <w:szCs w:val="32"/>
          <w:shd w:val="clear" w:color="auto" w:fill="FFFFFF"/>
        </w:rPr>
      </w:pPr>
      <w:r w:rsidRPr="00F64A2A">
        <w:rPr>
          <w:rFonts w:ascii="Arial" w:hAnsi="Arial" w:cs="Arial"/>
          <w:sz w:val="32"/>
          <w:szCs w:val="32"/>
          <w:shd w:val="clear" w:color="auto" w:fill="FFFFFF"/>
        </w:rPr>
        <w:lastRenderedPageBreak/>
        <w:t>(</w:t>
      </w:r>
      <w:r w:rsidR="00F64A2A" w:rsidRPr="00F64A2A">
        <w:rPr>
          <w:rFonts w:ascii="Arial" w:hAnsi="Arial" w:cs="Arial"/>
          <w:sz w:val="32"/>
          <w:szCs w:val="32"/>
          <w:shd w:val="clear" w:color="auto" w:fill="FFFFFF"/>
        </w:rPr>
        <w:t>T</w:t>
      </w:r>
      <w:r w:rsidRPr="00F64A2A">
        <w:rPr>
          <w:rFonts w:ascii="Arial" w:hAnsi="Arial" w:cs="Arial"/>
          <w:sz w:val="32"/>
          <w:szCs w:val="32"/>
          <w:shd w:val="clear" w:color="auto" w:fill="FFFFFF"/>
        </w:rPr>
        <w:t>his line item will be retained in email log only for a short period of time</w:t>
      </w:r>
      <w:r w:rsidR="00F64A2A" w:rsidRPr="00F64A2A">
        <w:rPr>
          <w:rFonts w:ascii="Arial" w:hAnsi="Arial" w:cs="Arial"/>
          <w:sz w:val="32"/>
          <w:szCs w:val="32"/>
          <w:shd w:val="clear" w:color="auto" w:fill="FFFFFF"/>
        </w:rPr>
        <w:t>. Suggest you track this task being done in a spreadsheet.</w:t>
      </w:r>
      <w:r w:rsidRPr="00F64A2A">
        <w:rPr>
          <w:rFonts w:ascii="Arial" w:hAnsi="Arial" w:cs="Arial"/>
          <w:sz w:val="32"/>
          <w:szCs w:val="32"/>
          <w:shd w:val="clear" w:color="auto" w:fill="FFFFFF"/>
        </w:rPr>
        <w:t>)</w:t>
      </w:r>
    </w:p>
    <w:p w14:paraId="18E497BB" w14:textId="77777777" w:rsidR="00523ADE" w:rsidRPr="00523ADE" w:rsidRDefault="00523ADE" w:rsidP="00523ADE">
      <w:pPr>
        <w:ind w:firstLine="720"/>
        <w:rPr>
          <w:sz w:val="32"/>
          <w:szCs w:val="32"/>
        </w:rPr>
      </w:pPr>
    </w:p>
    <w:sectPr w:rsidR="00523ADE" w:rsidRPr="00523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E6884"/>
    <w:multiLevelType w:val="hybridMultilevel"/>
    <w:tmpl w:val="746A6A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631CB"/>
    <w:multiLevelType w:val="hybridMultilevel"/>
    <w:tmpl w:val="590444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BA1096"/>
    <w:multiLevelType w:val="hybridMultilevel"/>
    <w:tmpl w:val="AE348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845566">
    <w:abstractNumId w:val="0"/>
  </w:num>
  <w:num w:numId="2" w16cid:durableId="113136030">
    <w:abstractNumId w:val="1"/>
  </w:num>
  <w:num w:numId="3" w16cid:durableId="14951444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AAB"/>
    <w:rsid w:val="00034B96"/>
    <w:rsid w:val="001613E9"/>
    <w:rsid w:val="00325580"/>
    <w:rsid w:val="003C453C"/>
    <w:rsid w:val="003E5C9B"/>
    <w:rsid w:val="00466AAB"/>
    <w:rsid w:val="00482849"/>
    <w:rsid w:val="00523ADE"/>
    <w:rsid w:val="00623EB9"/>
    <w:rsid w:val="006D1B80"/>
    <w:rsid w:val="007821D1"/>
    <w:rsid w:val="008D701A"/>
    <w:rsid w:val="00C15E2F"/>
    <w:rsid w:val="00ED7081"/>
    <w:rsid w:val="00F6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874E5"/>
  <w15:docId w15:val="{D74F0DAB-9D01-461F-B7B0-3B84942D9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3</cp:revision>
  <dcterms:created xsi:type="dcterms:W3CDTF">2022-02-07T00:18:00Z</dcterms:created>
  <dcterms:modified xsi:type="dcterms:W3CDTF">2024-03-18T15:14:00Z</dcterms:modified>
</cp:coreProperties>
</file>